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758" w:rsidRDefault="00513758" w:rsidP="00595C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12057" w:rsidRPr="00513758" w:rsidRDefault="00AC2904" w:rsidP="00595CBA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13758">
        <w:rPr>
          <w:rFonts w:ascii="Times New Roman" w:hAnsi="Times New Roman" w:cs="Times New Roman"/>
          <w:b/>
          <w:bCs/>
          <w:sz w:val="24"/>
          <w:szCs w:val="24"/>
        </w:rPr>
        <w:t>ПРИЛОЖЕНИЕ № 3</w:t>
      </w:r>
    </w:p>
    <w:p w:rsidR="00012057" w:rsidRPr="00513758" w:rsidRDefault="00012057" w:rsidP="00595C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95CBA" w:rsidRPr="00513758" w:rsidRDefault="00012057" w:rsidP="00595CB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13758">
        <w:rPr>
          <w:rFonts w:ascii="Times New Roman" w:hAnsi="Times New Roman" w:cs="Times New Roman"/>
          <w:b/>
          <w:bCs/>
          <w:sz w:val="24"/>
          <w:szCs w:val="24"/>
        </w:rPr>
        <w:t>КАК ОТЛИЧИТЬ ПОДЧИНИТЕЛЬНЫЕ СОЮЗЫ ОТ СОЮЗНЫХ СЛОВ</w:t>
      </w:r>
    </w:p>
    <w:tbl>
      <w:tblPr>
        <w:tblpPr w:leftFromText="180" w:rightFromText="180" w:horzAnchor="margin" w:tblpXSpec="center" w:tblpY="2263"/>
        <w:tblW w:w="98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6"/>
        <w:gridCol w:w="2699"/>
        <w:gridCol w:w="3875"/>
      </w:tblGrid>
      <w:tr w:rsidR="00595CBA" w:rsidRPr="00513758" w:rsidTr="00B16F89">
        <w:trPr>
          <w:trHeight w:val="584"/>
        </w:trPr>
        <w:tc>
          <w:tcPr>
            <w:tcW w:w="323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Аспект характеристики </w:t>
            </w:r>
          </w:p>
        </w:tc>
        <w:tc>
          <w:tcPr>
            <w:tcW w:w="6574" w:type="dxa"/>
            <w:gridSpan w:val="2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                           Характеристика </w:t>
            </w:r>
          </w:p>
        </w:tc>
      </w:tr>
      <w:tr w:rsidR="00595CBA" w:rsidRPr="00513758" w:rsidTr="00B16F89">
        <w:trPr>
          <w:trHeight w:val="584"/>
        </w:trPr>
        <w:tc>
          <w:tcPr>
            <w:tcW w:w="323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1. Лексико-грамматический разряд </w:t>
            </w:r>
          </w:p>
        </w:tc>
        <w:tc>
          <w:tcPr>
            <w:tcW w:w="26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1</w:t>
            </w:r>
            <w:r w:rsidRPr="00513758">
              <w:rPr>
                <w:rFonts w:ascii="Times New Roman" w:eastAsia="Times New Roman" w:hAnsi="Times New Roman" w:cs="Times New Roman"/>
                <w:b/>
                <w:bCs/>
                <w:color w:val="FF0000"/>
                <w:kern w:val="24"/>
                <w:sz w:val="24"/>
                <w:szCs w:val="24"/>
                <w:lang w:eastAsia="ru-RU"/>
              </w:rPr>
              <w:t>. СОЮЗЫ</w:t>
            </w: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7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1</w:t>
            </w:r>
            <w:r w:rsidRPr="00513758">
              <w:rPr>
                <w:rFonts w:ascii="Times New Roman" w:eastAsia="Times New Roman" w:hAnsi="Times New Roman" w:cs="Times New Roman"/>
                <w:b/>
                <w:bCs/>
                <w:color w:val="00B0F0"/>
                <w:kern w:val="24"/>
                <w:sz w:val="24"/>
                <w:szCs w:val="24"/>
                <w:lang w:eastAsia="ru-RU"/>
              </w:rPr>
              <w:t>. СОЮЗНЫЕ     СЛОВА</w:t>
            </w: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95CBA" w:rsidRPr="00513758" w:rsidTr="00B16F89">
        <w:trPr>
          <w:trHeight w:val="584"/>
        </w:trPr>
        <w:tc>
          <w:tcPr>
            <w:tcW w:w="323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2. Функция </w:t>
            </w:r>
          </w:p>
        </w:tc>
        <w:tc>
          <w:tcPr>
            <w:tcW w:w="26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2. Связывают придаточную часть с </w:t>
            </w:r>
            <w:proofErr w:type="gramStart"/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главной</w:t>
            </w:r>
            <w:proofErr w:type="gramEnd"/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7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2. Связывают придаточную часть с </w:t>
            </w:r>
            <w:proofErr w:type="gramStart"/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главной</w:t>
            </w:r>
            <w:proofErr w:type="gramEnd"/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и выполняют роль членов предложения</w:t>
            </w:r>
          </w:p>
        </w:tc>
      </w:tr>
      <w:tr w:rsidR="00595CBA" w:rsidRPr="00513758" w:rsidTr="00B16F89">
        <w:trPr>
          <w:trHeight w:val="584"/>
        </w:trPr>
        <w:tc>
          <w:tcPr>
            <w:tcW w:w="323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3. Произношение </w:t>
            </w:r>
          </w:p>
        </w:tc>
        <w:tc>
          <w:tcPr>
            <w:tcW w:w="26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3. Не могут быть </w:t>
            </w:r>
            <w:proofErr w:type="gramStart"/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выделены</w:t>
            </w:r>
            <w:proofErr w:type="gramEnd"/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логическим ударением </w:t>
            </w:r>
          </w:p>
        </w:tc>
        <w:tc>
          <w:tcPr>
            <w:tcW w:w="387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EE7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3. Произносятся с ударением. Союзные </w:t>
            </w:r>
            <w:proofErr w:type="gramStart"/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слова</w:t>
            </w:r>
            <w:proofErr w:type="gramEnd"/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ЧТО и КАК могут быть выделены логическим ударением</w:t>
            </w:r>
          </w:p>
        </w:tc>
      </w:tr>
      <w:tr w:rsidR="00595CBA" w:rsidRPr="00513758" w:rsidTr="00B16F89">
        <w:trPr>
          <w:trHeight w:val="584"/>
        </w:trPr>
        <w:tc>
          <w:tcPr>
            <w:tcW w:w="323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4. Взаимозаменяемость </w:t>
            </w:r>
          </w:p>
        </w:tc>
        <w:tc>
          <w:tcPr>
            <w:tcW w:w="26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4. Могут быть </w:t>
            </w:r>
            <w:proofErr w:type="gramStart"/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заменены</w:t>
            </w:r>
            <w:proofErr w:type="gramEnd"/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другим союзом </w:t>
            </w:r>
          </w:p>
        </w:tc>
        <w:tc>
          <w:tcPr>
            <w:tcW w:w="387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EFF3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95CBA" w:rsidRPr="00513758" w:rsidRDefault="00595CBA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758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4. Могут быть заменены другим союзным словом или словами из главной части предложения.</w:t>
            </w:r>
          </w:p>
        </w:tc>
      </w:tr>
    </w:tbl>
    <w:p w:rsidR="0025090E" w:rsidRPr="00513758" w:rsidRDefault="00513758">
      <w:pPr>
        <w:rPr>
          <w:rFonts w:ascii="Times New Roman" w:hAnsi="Times New Roman" w:cs="Times New Roman"/>
          <w:sz w:val="24"/>
          <w:szCs w:val="24"/>
        </w:rPr>
      </w:pPr>
    </w:p>
    <w:sectPr w:rsidR="0025090E" w:rsidRPr="00513758" w:rsidSect="00872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5CBA"/>
    <w:rsid w:val="00012057"/>
    <w:rsid w:val="00102025"/>
    <w:rsid w:val="0025713B"/>
    <w:rsid w:val="00513758"/>
    <w:rsid w:val="00595CBA"/>
    <w:rsid w:val="00872372"/>
    <w:rsid w:val="00AC2904"/>
    <w:rsid w:val="00D97033"/>
    <w:rsid w:val="00F1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Завуч</cp:lastModifiedBy>
  <cp:revision>7</cp:revision>
  <dcterms:created xsi:type="dcterms:W3CDTF">2016-09-25T10:40:00Z</dcterms:created>
  <dcterms:modified xsi:type="dcterms:W3CDTF">2016-09-26T04:44:00Z</dcterms:modified>
</cp:coreProperties>
</file>